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D0" w:rsidRDefault="002E1F19">
      <w:r>
        <w:t xml:space="preserve">Projekt – izrada web stranica pomoću alata </w:t>
      </w:r>
      <w:proofErr w:type="spellStart"/>
      <w:r>
        <w:t>ThingLink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2E1F19" w:rsidTr="002E1F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F19" w:rsidRDefault="002E1F19">
            <w:pPr>
              <w:rPr>
                <w:rFonts w:cs="Arial"/>
                <w:b/>
                <w:i/>
                <w:color w:val="1F497D"/>
                <w:szCs w:val="20"/>
              </w:rPr>
            </w:pPr>
            <w:r>
              <w:rPr>
                <w:rFonts w:cs="Arial"/>
                <w:b/>
                <w:i/>
                <w:color w:val="1F497D"/>
                <w:szCs w:val="20"/>
              </w:rPr>
              <w:t xml:space="preserve">Očekivanja </w:t>
            </w:r>
            <w:proofErr w:type="spellStart"/>
            <w:r>
              <w:rPr>
                <w:rFonts w:cs="Arial"/>
                <w:b/>
                <w:i/>
                <w:color w:val="1F497D"/>
                <w:szCs w:val="20"/>
              </w:rPr>
              <w:t>međupredmetnih</w:t>
            </w:r>
            <w:proofErr w:type="spellEnd"/>
            <w:r>
              <w:rPr>
                <w:rFonts w:cs="Arial"/>
                <w:b/>
                <w:i/>
                <w:color w:val="1F497D"/>
                <w:szCs w:val="20"/>
              </w:rPr>
              <w:t xml:space="preserve"> tema</w:t>
            </w:r>
          </w:p>
        </w:tc>
      </w:tr>
      <w:tr w:rsidR="002E1F19" w:rsidTr="002E1F1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9" w:rsidRDefault="002E1F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MPT Građanski odgoj i obrazovanje: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C.2.3. Promiče kvalitetu života u školi - Objašnjava ulogu pojedinca i skupine u poticanju, sprječavanju i rješavanju vršnjačkog i drugih oblika nasilja u školi.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C.2.4. Promiče razvoj školske kulture i demokratizaciju škole.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C.3.1. Aktivno sudjeluje u projektima lokalne zajednice.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C.3.2. Doprinosi društvenoj solidarnosti.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C.3.3. Promiče kvalitetu života u lokalnoj zajednici.</w:t>
            </w:r>
          </w:p>
          <w:p w:rsidR="002E1F19" w:rsidRDefault="002E1F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MPT Održivi razvoj: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III.A.2. Analizira načela i vrijednosti ekosustava.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III.A.4. Objašnjava povezanost ekonomskih aktivnosti sa stanjem u okolišu i društvu.</w:t>
            </w:r>
          </w:p>
          <w:p w:rsidR="002E1F19" w:rsidRDefault="002E1F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MPT Poduzetništvo: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 5.1. Razvija poduzetničku ideju od koncepta do realizacije.</w:t>
            </w:r>
          </w:p>
          <w:p w:rsidR="002E1F19" w:rsidRDefault="002E1F19">
            <w:pPr>
              <w:ind w:left="45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 5.1. Sudjeluje u projektu ili proizvodnji od ideje do realizacije.</w:t>
            </w:r>
          </w:p>
        </w:tc>
      </w:tr>
      <w:tr w:rsidR="002E1F19" w:rsidTr="002E1F1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9" w:rsidRPr="002E1F19" w:rsidRDefault="002E1F19">
            <w:pPr>
              <w:rPr>
                <w:rFonts w:cs="Arial"/>
                <w:b/>
                <w:szCs w:val="20"/>
              </w:rPr>
            </w:pPr>
            <w:r w:rsidRPr="002E1F19">
              <w:rPr>
                <w:rFonts w:cs="Arial"/>
                <w:b/>
                <w:szCs w:val="20"/>
              </w:rPr>
              <w:t xml:space="preserve">Aktivnosti učenika </w:t>
            </w:r>
          </w:p>
        </w:tc>
      </w:tr>
      <w:tr w:rsidR="002E1F19" w:rsidTr="002E1F1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9" w:rsidRDefault="002E1F19" w:rsidP="002E1F19">
            <w:pPr>
              <w:rPr>
                <w:rFonts w:cs="Arial"/>
                <w:b/>
                <w:szCs w:val="20"/>
              </w:rPr>
            </w:pPr>
            <w:r w:rsidRPr="002E1F19">
              <w:rPr>
                <w:rFonts w:cs="Arial"/>
                <w:b/>
                <w:szCs w:val="20"/>
              </w:rPr>
              <w:t xml:space="preserve">Učenik prepoznaje servise i programe za stvaranje, uređivanje </w:t>
            </w:r>
            <w:r w:rsidR="00C81DEA">
              <w:rPr>
                <w:rFonts w:cs="Arial"/>
                <w:b/>
                <w:szCs w:val="20"/>
              </w:rPr>
              <w:t xml:space="preserve">i </w:t>
            </w:r>
            <w:r w:rsidRPr="002E1F19">
              <w:rPr>
                <w:rFonts w:cs="Arial"/>
                <w:b/>
                <w:szCs w:val="20"/>
              </w:rPr>
              <w:t xml:space="preserve"> objavljivanje mrežnih stranica. Opisuje strukturu svojega budućeg mrežnog sadržaj</w:t>
            </w:r>
            <w:r w:rsidR="00B56C77">
              <w:rPr>
                <w:rFonts w:cs="Arial"/>
                <w:b/>
                <w:szCs w:val="20"/>
              </w:rPr>
              <w:t>a tj</w:t>
            </w:r>
            <w:r w:rsidRPr="002E1F19">
              <w:rPr>
                <w:rFonts w:cs="Arial"/>
                <w:b/>
                <w:szCs w:val="20"/>
              </w:rPr>
              <w:t>.</w:t>
            </w:r>
            <w:r w:rsidR="00B56C77">
              <w:rPr>
                <w:rFonts w:cs="Arial"/>
                <w:b/>
                <w:szCs w:val="20"/>
              </w:rPr>
              <w:t xml:space="preserve"> izrađuje shemu svojih stranica. </w:t>
            </w:r>
            <w:r w:rsidRPr="002E1F19">
              <w:rPr>
                <w:rFonts w:cs="Arial"/>
                <w:b/>
                <w:szCs w:val="20"/>
              </w:rPr>
              <w:t xml:space="preserve"> Prikuplja i organizira  podatke potrebne za izradu mrežnih s</w:t>
            </w:r>
            <w:r w:rsidR="00B56C77">
              <w:rPr>
                <w:rFonts w:cs="Arial"/>
                <w:b/>
                <w:szCs w:val="20"/>
              </w:rPr>
              <w:t>tranica</w:t>
            </w:r>
            <w:r w:rsidRPr="002E1F19">
              <w:rPr>
                <w:rFonts w:cs="Arial"/>
                <w:b/>
                <w:szCs w:val="20"/>
              </w:rPr>
              <w:t xml:space="preserve"> </w:t>
            </w:r>
            <w:r w:rsidR="00B56C77">
              <w:rPr>
                <w:rFonts w:cs="Arial"/>
                <w:b/>
                <w:szCs w:val="20"/>
              </w:rPr>
              <w:t xml:space="preserve">uz poštovanje </w:t>
            </w:r>
            <w:r w:rsidRPr="002E1F19">
              <w:rPr>
                <w:rFonts w:cs="Arial"/>
                <w:b/>
                <w:szCs w:val="20"/>
              </w:rPr>
              <w:t>autorsk</w:t>
            </w:r>
            <w:r w:rsidR="00B56C77">
              <w:rPr>
                <w:rFonts w:cs="Arial"/>
                <w:b/>
                <w:szCs w:val="20"/>
              </w:rPr>
              <w:t>ih</w:t>
            </w:r>
            <w:r w:rsidRPr="002E1F19">
              <w:rPr>
                <w:rFonts w:cs="Arial"/>
                <w:b/>
                <w:szCs w:val="20"/>
              </w:rPr>
              <w:t xml:space="preserve"> prava. </w:t>
            </w:r>
            <w:r w:rsidR="00B56C77">
              <w:rPr>
                <w:rFonts w:cs="Arial"/>
                <w:b/>
                <w:szCs w:val="20"/>
              </w:rPr>
              <w:t xml:space="preserve"> K</w:t>
            </w:r>
            <w:r w:rsidRPr="002E1F19">
              <w:rPr>
                <w:rFonts w:cs="Arial"/>
                <w:b/>
                <w:szCs w:val="20"/>
              </w:rPr>
              <w:t>oristi se odgovarajućim</w:t>
            </w:r>
            <w:r w:rsidR="00B56C77">
              <w:rPr>
                <w:rFonts w:cs="Arial"/>
                <w:b/>
                <w:szCs w:val="20"/>
              </w:rPr>
              <w:t xml:space="preserve"> alatom -  </w:t>
            </w:r>
            <w:proofErr w:type="spellStart"/>
            <w:r w:rsidR="00B56C77">
              <w:rPr>
                <w:rFonts w:cs="Arial"/>
                <w:b/>
                <w:szCs w:val="20"/>
              </w:rPr>
              <w:t>ThingLink</w:t>
            </w:r>
            <w:proofErr w:type="spellEnd"/>
            <w:r w:rsidRPr="002E1F19">
              <w:rPr>
                <w:rFonts w:cs="Arial"/>
                <w:b/>
                <w:szCs w:val="20"/>
              </w:rPr>
              <w:t xml:space="preserve"> za </w:t>
            </w:r>
            <w:r w:rsidR="00B56C77">
              <w:rPr>
                <w:rFonts w:cs="Arial"/>
                <w:b/>
                <w:szCs w:val="20"/>
              </w:rPr>
              <w:t xml:space="preserve"> izradu i </w:t>
            </w:r>
            <w:r w:rsidRPr="002E1F19">
              <w:rPr>
                <w:rFonts w:cs="Arial"/>
                <w:b/>
                <w:szCs w:val="20"/>
              </w:rPr>
              <w:t>objav</w:t>
            </w:r>
            <w:r w:rsidR="00B56C77">
              <w:rPr>
                <w:rFonts w:cs="Arial"/>
                <w:b/>
                <w:szCs w:val="20"/>
              </w:rPr>
              <w:t>u</w:t>
            </w:r>
            <w:r w:rsidRPr="002E1F19">
              <w:rPr>
                <w:rFonts w:cs="Arial"/>
                <w:b/>
                <w:szCs w:val="20"/>
              </w:rPr>
              <w:t xml:space="preserve"> mrežnih stranica. Pronalazi načine prilagodbe i uređivanja različitih multimedijskih sadržaja kako bi bili</w:t>
            </w:r>
            <w:r w:rsidR="00B56C77">
              <w:rPr>
                <w:rFonts w:cs="Arial"/>
                <w:b/>
                <w:szCs w:val="20"/>
              </w:rPr>
              <w:t xml:space="preserve"> što</w:t>
            </w:r>
            <w:r w:rsidRPr="002E1F19">
              <w:rPr>
                <w:rFonts w:cs="Arial"/>
                <w:b/>
                <w:szCs w:val="20"/>
              </w:rPr>
              <w:t xml:space="preserve"> prikladni</w:t>
            </w:r>
            <w:r w:rsidR="00B56C77">
              <w:rPr>
                <w:rFonts w:cs="Arial"/>
                <w:b/>
                <w:szCs w:val="20"/>
              </w:rPr>
              <w:t>ji</w:t>
            </w:r>
            <w:r w:rsidRPr="002E1F19">
              <w:rPr>
                <w:rFonts w:cs="Arial"/>
                <w:b/>
                <w:szCs w:val="20"/>
              </w:rPr>
              <w:t xml:space="preserve"> za objavljivanje na mreži</w:t>
            </w:r>
            <w:r w:rsidR="00B56C77">
              <w:rPr>
                <w:rFonts w:cs="Arial"/>
                <w:b/>
                <w:szCs w:val="20"/>
              </w:rPr>
              <w:t xml:space="preserve"> </w:t>
            </w:r>
            <w:r w:rsidRPr="002E1F19">
              <w:rPr>
                <w:rFonts w:cs="Arial"/>
                <w:b/>
                <w:szCs w:val="20"/>
              </w:rPr>
              <w:t>poštujući  autorsk</w:t>
            </w:r>
            <w:r w:rsidR="00B56C77">
              <w:rPr>
                <w:rFonts w:cs="Arial"/>
                <w:b/>
                <w:szCs w:val="20"/>
              </w:rPr>
              <w:t>a</w:t>
            </w:r>
            <w:r w:rsidRPr="002E1F19">
              <w:rPr>
                <w:rFonts w:cs="Arial"/>
                <w:b/>
                <w:szCs w:val="20"/>
              </w:rPr>
              <w:t xml:space="preserve"> prava. Kritički prosuđuje dobr</w:t>
            </w:r>
            <w:r w:rsidR="00B56C77">
              <w:rPr>
                <w:rFonts w:cs="Arial"/>
                <w:b/>
                <w:szCs w:val="20"/>
              </w:rPr>
              <w:t>e</w:t>
            </w:r>
            <w:r w:rsidRPr="002E1F19">
              <w:rPr>
                <w:rFonts w:cs="Arial"/>
                <w:b/>
                <w:szCs w:val="20"/>
              </w:rPr>
              <w:t xml:space="preserve"> i loš</w:t>
            </w:r>
            <w:r w:rsidR="00B56C77">
              <w:rPr>
                <w:rFonts w:cs="Arial"/>
                <w:b/>
                <w:szCs w:val="20"/>
              </w:rPr>
              <w:t>e</w:t>
            </w:r>
            <w:r w:rsidRPr="002E1F19">
              <w:rPr>
                <w:rFonts w:cs="Arial"/>
                <w:b/>
                <w:szCs w:val="20"/>
              </w:rPr>
              <w:t xml:space="preserve"> </w:t>
            </w:r>
            <w:r w:rsidR="00B56C77">
              <w:rPr>
                <w:rFonts w:cs="Arial"/>
                <w:b/>
                <w:szCs w:val="20"/>
              </w:rPr>
              <w:t xml:space="preserve">strane </w:t>
            </w:r>
            <w:r w:rsidRPr="002E1F19">
              <w:rPr>
                <w:rFonts w:cs="Arial"/>
                <w:b/>
                <w:szCs w:val="20"/>
              </w:rPr>
              <w:t>pojedinih mrežnih sadržaja.</w:t>
            </w:r>
          </w:p>
          <w:p w:rsidR="002E1F19" w:rsidRPr="002E1F19" w:rsidRDefault="002E1F19" w:rsidP="002E1F19">
            <w:pPr>
              <w:rPr>
                <w:rFonts w:cs="Arial"/>
                <w:b/>
                <w:szCs w:val="20"/>
              </w:rPr>
            </w:pPr>
          </w:p>
        </w:tc>
      </w:tr>
    </w:tbl>
    <w:p w:rsidR="002E1F19" w:rsidRDefault="002E1F19"/>
    <w:p w:rsidR="002E1F19" w:rsidRDefault="002E1F19">
      <w:r>
        <w:t>Odgojno-obrazovni ciljevi:</w:t>
      </w:r>
    </w:p>
    <w:p w:rsidR="002E1F19" w:rsidRPr="002E1F19" w:rsidRDefault="002E1F19" w:rsidP="002E1F1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E1F19">
        <w:rPr>
          <w:rFonts w:ascii="Calibri" w:eastAsia="Times New Roman" w:hAnsi="Calibri" w:cs="Calibri"/>
          <w:color w:val="000000"/>
          <w:lang w:eastAsia="hr-HR"/>
        </w:rPr>
        <w:t>C. 7. 1 koristi i upoznaje se s različitim platformama i programima, koje prema potrebi pronalazi i instalira</w:t>
      </w:r>
    </w:p>
    <w:p w:rsidR="002E1F19" w:rsidRDefault="002E1F19">
      <w:r w:rsidRPr="002E1F19">
        <w:lastRenderedPageBreak/>
        <w:t>C. 7. 2 priprema, izrađuje te objavljuje vlastite mrežne stranice u skladu s dobrom praksom u području intelektualnoga vlasništva, kritički prosuđuje dobra i loša obilježja pojedinih mrežnih sadržaja</w:t>
      </w:r>
    </w:p>
    <w:p w:rsidR="001F68CD" w:rsidRDefault="001F68CD"/>
    <w:p w:rsidR="001F68CD" w:rsidRDefault="001F68CD">
      <w:r>
        <w:t>Radovi učenika:</w:t>
      </w:r>
    </w:p>
    <w:bookmarkStart w:id="0" w:name="_GoBack"/>
    <w:bookmarkEnd w:id="0"/>
    <w:p w:rsidR="00F66534" w:rsidRDefault="00F66534">
      <w:r>
        <w:fldChar w:fldCharType="begin"/>
      </w:r>
      <w:r>
        <w:instrText xml:space="preserve"> HYPERLINK "https://www.thinglink.com/scene/1707385324172215076" </w:instrText>
      </w:r>
      <w:r>
        <w:fldChar w:fldCharType="separate"/>
      </w:r>
      <w:r w:rsidRPr="00F66534">
        <w:rPr>
          <w:rStyle w:val="Hiperveza"/>
        </w:rPr>
        <w:t>https://www.thinglink.com/scene/1707385324172215076</w:t>
      </w:r>
      <w:r>
        <w:fldChar w:fldCharType="end"/>
      </w:r>
    </w:p>
    <w:p w:rsidR="001F68CD" w:rsidRDefault="001F68CD">
      <w:r>
        <w:t>Radovi ukrajinskih učenika:</w:t>
      </w:r>
    </w:p>
    <w:p w:rsidR="001F68CD" w:rsidRDefault="001F68CD" w:rsidP="001F68CD">
      <w:r>
        <w:t xml:space="preserve">Predstavljanje gradova u kojima su živjeli i škola koje su polazili </w:t>
      </w:r>
    </w:p>
    <w:p w:rsidR="001F68CD" w:rsidRDefault="00D955DE">
      <w:hyperlink r:id="rId5" w:history="1">
        <w:r w:rsidRPr="00D955DE">
          <w:rPr>
            <w:rStyle w:val="Hiperveza"/>
          </w:rPr>
          <w:t>https://www.thinglink.com/scene/1602808232525430787</w:t>
        </w:r>
      </w:hyperlink>
    </w:p>
    <w:p w:rsidR="00D955DE" w:rsidRDefault="00D955DE">
      <w:hyperlink r:id="rId6" w:history="1">
        <w:r w:rsidRPr="00D955DE">
          <w:rPr>
            <w:rStyle w:val="Hiperveza"/>
          </w:rPr>
          <w:t>https://www.thinglink.com/scene/1602808603310292995</w:t>
        </w:r>
      </w:hyperlink>
    </w:p>
    <w:sectPr w:rsidR="00D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DAD"/>
    <w:multiLevelType w:val="hybridMultilevel"/>
    <w:tmpl w:val="87E61694"/>
    <w:lvl w:ilvl="0" w:tplc="F7BE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9"/>
    <w:rsid w:val="000D59D0"/>
    <w:rsid w:val="001F68CD"/>
    <w:rsid w:val="002E1F19"/>
    <w:rsid w:val="003A2A0A"/>
    <w:rsid w:val="0062218B"/>
    <w:rsid w:val="00AA22AF"/>
    <w:rsid w:val="00B56C77"/>
    <w:rsid w:val="00C81DEA"/>
    <w:rsid w:val="00D955DE"/>
    <w:rsid w:val="00F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688C"/>
  <w15:chartTrackingRefBased/>
  <w15:docId w15:val="{7A34E241-0674-4F15-8416-8C81E151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F1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F68CD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68C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66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scene/1602808603310292995" TargetMode="External"/><Relationship Id="rId5" Type="http://schemas.openxmlformats.org/officeDocument/2006/relationships/hyperlink" Target="https://www.thinglink.com/scene/1602808232525430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Inkret Martincevic</dc:creator>
  <cp:keywords/>
  <dc:description/>
  <cp:lastModifiedBy>Ljiljana</cp:lastModifiedBy>
  <cp:revision>2</cp:revision>
  <dcterms:created xsi:type="dcterms:W3CDTF">2023-09-19T07:04:00Z</dcterms:created>
  <dcterms:modified xsi:type="dcterms:W3CDTF">2023-09-19T07:04:00Z</dcterms:modified>
</cp:coreProperties>
</file>